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33B64" w:rsidRDefault="00633B64" w:rsidP="00E969F7">
      <w:pPr>
        <w:pStyle w:val="1"/>
        <w:tabs>
          <w:tab w:val="left" w:pos="1575"/>
        </w:tabs>
        <w:spacing w:before="0"/>
        <w:jc w:val="center"/>
        <w:rPr>
          <w:rFonts w:ascii="Times New Roman" w:eastAsiaTheme="minorHAnsi" w:hAnsi="Times New Roman" w:cs="Times New Roman"/>
          <w:bCs w:val="0"/>
          <w:color w:val="auto"/>
          <w:lang w:val="kk-KZ" w:eastAsia="en-US"/>
        </w:rPr>
      </w:pPr>
      <w:r>
        <w:rPr>
          <w:rFonts w:ascii="Times New Roman" w:eastAsiaTheme="minorHAnsi" w:hAnsi="Times New Roman" w:cs="Times New Roman"/>
          <w:bCs w:val="0"/>
          <w:color w:val="auto"/>
          <w:lang w:val="kk-KZ" w:eastAsia="en-US"/>
        </w:rPr>
        <w:t>АНЫҚТАМА</w:t>
      </w:r>
    </w:p>
    <w:p w:rsidR="00951572" w:rsidRPr="004F68E3" w:rsidRDefault="004F68E3" w:rsidP="00E969F7">
      <w:pPr>
        <w:pStyle w:val="1"/>
        <w:spacing w:before="0"/>
        <w:jc w:val="center"/>
        <w:rPr>
          <w:rFonts w:ascii="Times New Roman" w:eastAsiaTheme="minorHAnsi" w:hAnsi="Times New Roman" w:cs="Times New Roman"/>
          <w:bCs w:val="0"/>
          <w:color w:val="auto"/>
          <w:lang w:val="kk-KZ" w:eastAsia="en-US"/>
        </w:rPr>
      </w:pPr>
      <w:r w:rsidRPr="004F68E3">
        <w:rPr>
          <w:rFonts w:ascii="Times New Roman" w:eastAsia="Times New Roman" w:hAnsi="Times New Roman"/>
          <w:color w:val="auto"/>
          <w:lang w:val="kk-KZ"/>
        </w:rPr>
        <w:t>«Қазақстан Республикасындағы төлем көзінен ұсталған табыс салығына байланысты кейбір мәселелер туралы» Қазақстан Республикасы Қаржы министрінің бұйрығының жобасына</w:t>
      </w:r>
      <w:r w:rsidR="00574470">
        <w:rPr>
          <w:rFonts w:ascii="Times New Roman" w:eastAsia="Times New Roman" w:hAnsi="Times New Roman"/>
          <w:b w:val="0"/>
          <w:color w:val="auto"/>
          <w:lang w:val="kk-KZ"/>
        </w:rPr>
        <w:br/>
      </w:r>
      <w:r w:rsidR="00951572" w:rsidRPr="004F68E3">
        <w:rPr>
          <w:rFonts w:ascii="Times New Roman" w:eastAsiaTheme="minorHAnsi" w:hAnsi="Times New Roman" w:cs="Times New Roman"/>
          <w:b w:val="0"/>
          <w:bCs w:val="0"/>
          <w:color w:val="auto"/>
          <w:lang w:val="kk-KZ" w:eastAsia="en-US"/>
        </w:rPr>
        <w:t>(бұдан әрі – Жоба)</w:t>
      </w:r>
    </w:p>
    <w:p w:rsidR="00951572" w:rsidRPr="004F68E3" w:rsidRDefault="00951572" w:rsidP="00E969F7">
      <w:pPr>
        <w:tabs>
          <w:tab w:val="left" w:pos="3969"/>
        </w:tabs>
        <w:spacing w:after="0" w:line="240" w:lineRule="auto"/>
        <w:jc w:val="center"/>
        <w:rPr>
          <w:rFonts w:ascii="Times New Roman" w:eastAsia="Times New Roman" w:hAnsi="Times New Roman"/>
          <w:b/>
          <w:sz w:val="28"/>
          <w:szCs w:val="28"/>
          <w:lang w:val="kk-KZ"/>
        </w:rPr>
      </w:pPr>
    </w:p>
    <w:p w:rsidR="00E31B27" w:rsidRDefault="000C0F8F" w:rsidP="009F5A47">
      <w:pPr>
        <w:spacing w:after="0" w:line="240" w:lineRule="auto"/>
        <w:ind w:firstLine="708"/>
        <w:jc w:val="both"/>
        <w:rPr>
          <w:rFonts w:ascii="Times New Roman" w:hAnsi="Times New Roman" w:cs="Times New Roman"/>
          <w:lang w:val="kk-KZ"/>
        </w:rPr>
      </w:pPr>
      <w:r>
        <w:rPr>
          <w:rFonts w:ascii="Times New Roman" w:hAnsi="Times New Roman" w:cs="Times New Roman"/>
          <w:lang w:val="kk-KZ"/>
        </w:rPr>
        <w:t xml:space="preserve"> </w:t>
      </w:r>
    </w:p>
    <w:p w:rsidR="003A3436" w:rsidRPr="004F68E3" w:rsidRDefault="004F68E3" w:rsidP="004F68E3">
      <w:pPr>
        <w:spacing w:after="0" w:line="240" w:lineRule="auto"/>
        <w:ind w:firstLine="709"/>
        <w:jc w:val="both"/>
        <w:outlineLvl w:val="0"/>
        <w:rPr>
          <w:rFonts w:ascii="Times New Roman" w:hAnsi="Times New Roman" w:cs="Times New Roman"/>
          <w:sz w:val="28"/>
          <w:szCs w:val="28"/>
          <w:lang w:val="kk-KZ"/>
        </w:rPr>
      </w:pPr>
      <w:r w:rsidRPr="004F68E3">
        <w:rPr>
          <w:rFonts w:ascii="Times New Roman" w:hAnsi="Times New Roman" w:cs="Times New Roman"/>
          <w:sz w:val="28"/>
          <w:szCs w:val="28"/>
          <w:lang w:val="kk-KZ"/>
        </w:rPr>
        <w:t>Жоба «Мемлекеттік көрсетілетін қызметтер туралы» Қазақстан Республикасы заңының 10-бабы 1) тармақшасының, Қазақстан Республикасы Салық кодексінің 49-бабы</w:t>
      </w:r>
      <w:r w:rsidR="008177D0">
        <w:rPr>
          <w:rFonts w:ascii="Times New Roman" w:hAnsi="Times New Roman" w:cs="Times New Roman"/>
          <w:sz w:val="28"/>
          <w:szCs w:val="28"/>
          <w:lang w:val="kk-KZ"/>
        </w:rPr>
        <w:t>ның</w:t>
      </w:r>
      <w:r w:rsidRPr="004F68E3">
        <w:rPr>
          <w:rFonts w:ascii="Times New Roman" w:hAnsi="Times New Roman" w:cs="Times New Roman"/>
          <w:sz w:val="28"/>
          <w:szCs w:val="28"/>
          <w:lang w:val="kk-KZ"/>
        </w:rPr>
        <w:t xml:space="preserve"> 4 және 5 тармақтарының, 113-бабы</w:t>
      </w:r>
      <w:r w:rsidR="008177D0">
        <w:rPr>
          <w:rFonts w:ascii="Times New Roman" w:hAnsi="Times New Roman" w:cs="Times New Roman"/>
          <w:sz w:val="28"/>
          <w:szCs w:val="28"/>
          <w:lang w:val="kk-KZ"/>
        </w:rPr>
        <w:t>ның</w:t>
      </w:r>
      <w:r w:rsidRPr="004F68E3">
        <w:rPr>
          <w:rFonts w:ascii="Times New Roman" w:hAnsi="Times New Roman" w:cs="Times New Roman"/>
          <w:sz w:val="28"/>
          <w:szCs w:val="28"/>
          <w:lang w:val="kk-KZ"/>
        </w:rPr>
        <w:t xml:space="preserve"> </w:t>
      </w:r>
      <w:r w:rsidR="008177D0">
        <w:rPr>
          <w:rFonts w:ascii="Times New Roman" w:hAnsi="Times New Roman" w:cs="Times New Roman"/>
          <w:sz w:val="28"/>
          <w:szCs w:val="28"/>
          <w:lang w:val="kk-KZ"/>
        </w:rPr>
        <w:br/>
      </w:r>
      <w:bookmarkStart w:id="0" w:name="_GoBack"/>
      <w:bookmarkEnd w:id="0"/>
      <w:r w:rsidRPr="004F68E3">
        <w:rPr>
          <w:rFonts w:ascii="Times New Roman" w:hAnsi="Times New Roman" w:cs="Times New Roman"/>
          <w:sz w:val="28"/>
          <w:szCs w:val="28"/>
          <w:lang w:val="kk-KZ"/>
        </w:rPr>
        <w:t>2-тармағының, 699, 700, 701 және 703-баптарының ережелерін іске асыру мақсатында әзірленген.</w:t>
      </w:r>
    </w:p>
    <w:p w:rsidR="004F68E3" w:rsidRPr="004F68E3" w:rsidRDefault="004F68E3" w:rsidP="004F68E3">
      <w:pPr>
        <w:spacing w:after="0" w:line="240" w:lineRule="auto"/>
        <w:ind w:firstLine="709"/>
        <w:jc w:val="both"/>
        <w:rPr>
          <w:rFonts w:ascii="Times New Roman" w:hAnsi="Times New Roman" w:cs="Times New Roman"/>
          <w:sz w:val="28"/>
          <w:szCs w:val="28"/>
          <w:lang w:val="kk-KZ"/>
        </w:rPr>
      </w:pPr>
      <w:r w:rsidRPr="004F68E3">
        <w:rPr>
          <w:rFonts w:ascii="Times New Roman" w:hAnsi="Times New Roman" w:cs="Times New Roman"/>
          <w:b/>
          <w:sz w:val="28"/>
          <w:szCs w:val="28"/>
          <w:lang w:val="kk-KZ"/>
        </w:rPr>
        <w:t>Жобаның мақсаты</w:t>
      </w:r>
      <w:r w:rsidRPr="004F68E3">
        <w:rPr>
          <w:rFonts w:ascii="Times New Roman" w:hAnsi="Times New Roman" w:cs="Times New Roman"/>
          <w:sz w:val="28"/>
          <w:szCs w:val="28"/>
          <w:lang w:val="kk-KZ"/>
        </w:rPr>
        <w:t xml:space="preserve"> халықаралық шарт негізінде бюджеттен төленген табыс салығын қайтаруға өтініштерді ұсыну және қарау тәртібін іске асыру, сондай-ақ Қазақстан Республикасындағы көздерден алынған кірістердің және ұсталған (төленген) салықтардың сомалары туралы анықтама алу болып табылады. Қағидаларды әзірлеу және бекіту осындай өтініштерді ресімдеу кезінде резидент нестерге әкімшілік жүктемені азайтуға және оларды қарау мерзімдерін қысқартуға, сондай-ақ қателіктер мен заңсыз бас тарту қаупін азайтуға бағытталған.</w:t>
      </w:r>
    </w:p>
    <w:p w:rsidR="004F68E3" w:rsidRPr="004F68E3" w:rsidRDefault="004F68E3" w:rsidP="004F68E3">
      <w:pPr>
        <w:spacing w:after="0" w:line="240" w:lineRule="auto"/>
        <w:ind w:firstLine="709"/>
        <w:jc w:val="both"/>
        <w:rPr>
          <w:rFonts w:ascii="Times New Roman" w:hAnsi="Times New Roman" w:cs="Times New Roman"/>
          <w:sz w:val="28"/>
          <w:szCs w:val="28"/>
          <w:lang w:val="kk-KZ"/>
        </w:rPr>
      </w:pPr>
      <w:r w:rsidRPr="004F68E3">
        <w:rPr>
          <w:rFonts w:ascii="Times New Roman" w:hAnsi="Times New Roman" w:cs="Times New Roman"/>
          <w:sz w:val="28"/>
          <w:szCs w:val="28"/>
          <w:lang w:val="kk-KZ"/>
        </w:rPr>
        <w:t xml:space="preserve">Жобаның </w:t>
      </w:r>
      <w:r w:rsidRPr="004F68E3">
        <w:rPr>
          <w:rFonts w:ascii="Times New Roman" w:hAnsi="Times New Roman" w:cs="Times New Roman"/>
          <w:b/>
          <w:sz w:val="28"/>
          <w:szCs w:val="28"/>
          <w:lang w:val="kk-KZ"/>
        </w:rPr>
        <w:t>күтілетін нәтижесі</w:t>
      </w:r>
      <w:r w:rsidRPr="004F68E3">
        <w:rPr>
          <w:rFonts w:ascii="Times New Roman" w:hAnsi="Times New Roman" w:cs="Times New Roman"/>
          <w:sz w:val="28"/>
          <w:szCs w:val="28"/>
          <w:lang w:val="kk-KZ"/>
        </w:rPr>
        <w:t xml:space="preserve"> салық төлеушілердің мемлекеттік кірістер органдарымен өзара әрекеттесуді жеңілдету және мемлекеттік қызметтер көрсетудің ашық механизмін құрастыру, келесідей:</w:t>
      </w:r>
    </w:p>
    <w:p w:rsidR="004F68E3" w:rsidRPr="004F68E3" w:rsidRDefault="004F68E3" w:rsidP="004F68E3">
      <w:pPr>
        <w:spacing w:after="0" w:line="240" w:lineRule="auto"/>
        <w:ind w:firstLine="709"/>
        <w:jc w:val="both"/>
        <w:rPr>
          <w:rFonts w:ascii="Times New Roman" w:hAnsi="Times New Roman" w:cs="Times New Roman"/>
          <w:sz w:val="28"/>
          <w:szCs w:val="28"/>
          <w:lang w:val="kk-KZ"/>
        </w:rPr>
      </w:pPr>
      <w:r w:rsidRPr="004F68E3">
        <w:rPr>
          <w:rFonts w:ascii="Times New Roman" w:hAnsi="Times New Roman" w:cs="Times New Roman"/>
          <w:sz w:val="28"/>
          <w:szCs w:val="28"/>
          <w:lang w:val="kk-KZ"/>
        </w:rPr>
        <w:t>1) төлем көзінен ұсталған табыс салығын қайтару;</w:t>
      </w:r>
    </w:p>
    <w:p w:rsidR="004F68E3" w:rsidRPr="004F68E3" w:rsidRDefault="004F68E3" w:rsidP="004F68E3">
      <w:pPr>
        <w:spacing w:after="0" w:line="240" w:lineRule="auto"/>
        <w:ind w:firstLine="709"/>
        <w:jc w:val="both"/>
        <w:rPr>
          <w:rFonts w:ascii="Times New Roman" w:hAnsi="Times New Roman" w:cs="Times New Roman"/>
          <w:sz w:val="28"/>
          <w:szCs w:val="28"/>
          <w:lang w:val="kk-KZ"/>
        </w:rPr>
      </w:pPr>
      <w:r w:rsidRPr="004F68E3">
        <w:rPr>
          <w:rFonts w:ascii="Times New Roman" w:hAnsi="Times New Roman" w:cs="Times New Roman"/>
          <w:sz w:val="28"/>
          <w:szCs w:val="28"/>
          <w:lang w:val="kk-KZ"/>
        </w:rPr>
        <w:t>2) Қазақстан Республикасындағы көздерден алынған кірістердің және ұстап қалған (төленген) салықтардың сомалары туралы анықтама беру.</w:t>
      </w:r>
    </w:p>
    <w:p w:rsidR="004F68E3" w:rsidRPr="004F68E3" w:rsidRDefault="004F68E3" w:rsidP="004F68E3">
      <w:pPr>
        <w:spacing w:after="0" w:line="240" w:lineRule="auto"/>
        <w:ind w:firstLine="709"/>
        <w:jc w:val="both"/>
        <w:rPr>
          <w:rFonts w:ascii="Times New Roman" w:hAnsi="Times New Roman" w:cs="Times New Roman"/>
          <w:sz w:val="28"/>
          <w:szCs w:val="28"/>
          <w:lang w:val="kk-KZ"/>
        </w:rPr>
      </w:pPr>
      <w:r w:rsidRPr="004F68E3">
        <w:rPr>
          <w:rFonts w:ascii="Times New Roman" w:hAnsi="Times New Roman" w:cs="Times New Roman"/>
          <w:sz w:val="28"/>
          <w:szCs w:val="28"/>
          <w:lang w:val="kk-KZ"/>
        </w:rPr>
        <w:t>Жоғарыда көрсетілген мемлекеттік қызметтерді көрсету салықтық жеңілдіктерді қолнануға, табыстарды растаудға немесе басқа мемлекеттердің салық органдарына ақпарат ұсынудға  ықпал етеді.</w:t>
      </w:r>
    </w:p>
    <w:p w:rsidR="006F0A7F" w:rsidRPr="004F68E3" w:rsidRDefault="006F0A7F" w:rsidP="004F68E3">
      <w:pPr>
        <w:spacing w:after="0" w:line="240" w:lineRule="auto"/>
        <w:ind w:firstLine="709"/>
        <w:jc w:val="both"/>
        <w:outlineLvl w:val="0"/>
        <w:rPr>
          <w:rFonts w:ascii="Times New Roman" w:eastAsia="Times New Roman" w:hAnsi="Times New Roman" w:cs="Times New Roman"/>
          <w:sz w:val="28"/>
          <w:szCs w:val="28"/>
          <w:lang w:val="kk-KZ" w:eastAsia="ru-RU"/>
        </w:rPr>
      </w:pPr>
    </w:p>
    <w:p w:rsidR="009F5A47" w:rsidRPr="004F68E3" w:rsidRDefault="009F5A47" w:rsidP="004F68E3">
      <w:pPr>
        <w:spacing w:after="0" w:line="240" w:lineRule="auto"/>
        <w:ind w:firstLine="709"/>
        <w:jc w:val="both"/>
        <w:rPr>
          <w:rFonts w:ascii="Times New Roman" w:hAnsi="Times New Roman"/>
          <w:sz w:val="28"/>
          <w:szCs w:val="28"/>
          <w:lang w:val="kk-KZ"/>
        </w:rPr>
      </w:pPr>
    </w:p>
    <w:sectPr w:rsidR="009F5A47" w:rsidRPr="004F68E3">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22326" w:rsidRDefault="00C22326" w:rsidP="00633B64">
      <w:pPr>
        <w:spacing w:after="0" w:line="240" w:lineRule="auto"/>
      </w:pPr>
      <w:r>
        <w:separator/>
      </w:r>
    </w:p>
  </w:endnote>
  <w:endnote w:type="continuationSeparator" w:id="0">
    <w:p w:rsidR="00C22326" w:rsidRDefault="00C22326" w:rsidP="00633B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onsolas">
    <w:panose1 w:val="020B0609020204030204"/>
    <w:charset w:val="CC"/>
    <w:family w:val="modern"/>
    <w:pitch w:val="fixed"/>
    <w:sig w:usb0="E00006FF" w:usb1="0000F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22326" w:rsidRDefault="00C22326" w:rsidP="00633B64">
      <w:pPr>
        <w:spacing w:after="0" w:line="240" w:lineRule="auto"/>
      </w:pPr>
      <w:r>
        <w:separator/>
      </w:r>
    </w:p>
  </w:footnote>
  <w:footnote w:type="continuationSeparator" w:id="0">
    <w:p w:rsidR="00C22326" w:rsidRDefault="00C22326" w:rsidP="00633B6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45ED"/>
    <w:rsid w:val="000414D6"/>
    <w:rsid w:val="000A77C1"/>
    <w:rsid w:val="000C0F8F"/>
    <w:rsid w:val="000C6578"/>
    <w:rsid w:val="000D46D5"/>
    <w:rsid w:val="001112EF"/>
    <w:rsid w:val="00124AA8"/>
    <w:rsid w:val="00175BCA"/>
    <w:rsid w:val="0027420B"/>
    <w:rsid w:val="00296CD0"/>
    <w:rsid w:val="002C3421"/>
    <w:rsid w:val="002C4F50"/>
    <w:rsid w:val="00330DAF"/>
    <w:rsid w:val="0034514B"/>
    <w:rsid w:val="003762F7"/>
    <w:rsid w:val="003A3436"/>
    <w:rsid w:val="00441C57"/>
    <w:rsid w:val="00443CE9"/>
    <w:rsid w:val="00451FD4"/>
    <w:rsid w:val="004B0B6E"/>
    <w:rsid w:val="004E5B3F"/>
    <w:rsid w:val="004F3D2C"/>
    <w:rsid w:val="004F68E3"/>
    <w:rsid w:val="005328A6"/>
    <w:rsid w:val="00564C36"/>
    <w:rsid w:val="00574470"/>
    <w:rsid w:val="00607383"/>
    <w:rsid w:val="00633B64"/>
    <w:rsid w:val="00656243"/>
    <w:rsid w:val="0068703E"/>
    <w:rsid w:val="006E64DB"/>
    <w:rsid w:val="006F0A7F"/>
    <w:rsid w:val="006F239F"/>
    <w:rsid w:val="0073275B"/>
    <w:rsid w:val="007608C0"/>
    <w:rsid w:val="00770C3D"/>
    <w:rsid w:val="00772E72"/>
    <w:rsid w:val="00794AB5"/>
    <w:rsid w:val="007A2BF4"/>
    <w:rsid w:val="008177D0"/>
    <w:rsid w:val="008A356B"/>
    <w:rsid w:val="008D62B3"/>
    <w:rsid w:val="008E07E9"/>
    <w:rsid w:val="008F5FCD"/>
    <w:rsid w:val="00904012"/>
    <w:rsid w:val="00934EB7"/>
    <w:rsid w:val="00940A24"/>
    <w:rsid w:val="00951572"/>
    <w:rsid w:val="00977EED"/>
    <w:rsid w:val="009812AF"/>
    <w:rsid w:val="009A48AC"/>
    <w:rsid w:val="009E348B"/>
    <w:rsid w:val="009F5A47"/>
    <w:rsid w:val="00A26172"/>
    <w:rsid w:val="00A4037D"/>
    <w:rsid w:val="00A66F07"/>
    <w:rsid w:val="00A87B1B"/>
    <w:rsid w:val="00AD5947"/>
    <w:rsid w:val="00B02CBA"/>
    <w:rsid w:val="00B10473"/>
    <w:rsid w:val="00B15F13"/>
    <w:rsid w:val="00B1715D"/>
    <w:rsid w:val="00B70394"/>
    <w:rsid w:val="00BD4757"/>
    <w:rsid w:val="00C10138"/>
    <w:rsid w:val="00C22326"/>
    <w:rsid w:val="00C60342"/>
    <w:rsid w:val="00C64ECA"/>
    <w:rsid w:val="00CB03D0"/>
    <w:rsid w:val="00CB0E52"/>
    <w:rsid w:val="00CE1D6E"/>
    <w:rsid w:val="00D0162F"/>
    <w:rsid w:val="00D0532C"/>
    <w:rsid w:val="00D25013"/>
    <w:rsid w:val="00D545ED"/>
    <w:rsid w:val="00DA271D"/>
    <w:rsid w:val="00DC6AE0"/>
    <w:rsid w:val="00DD2A16"/>
    <w:rsid w:val="00DE7C88"/>
    <w:rsid w:val="00DF70C9"/>
    <w:rsid w:val="00E31B27"/>
    <w:rsid w:val="00E414B8"/>
    <w:rsid w:val="00E45D32"/>
    <w:rsid w:val="00E969F7"/>
    <w:rsid w:val="00ED5938"/>
    <w:rsid w:val="00EE7388"/>
    <w:rsid w:val="00F36D26"/>
    <w:rsid w:val="00F45317"/>
    <w:rsid w:val="00F457A2"/>
    <w:rsid w:val="00F46C66"/>
    <w:rsid w:val="00F8259B"/>
    <w:rsid w:val="00F85382"/>
    <w:rsid w:val="00FA2F41"/>
    <w:rsid w:val="00FE7F00"/>
    <w:rsid w:val="00FF38C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9394DF"/>
  <w15:docId w15:val="{B8BAA52B-7276-4D49-AEF4-EF71D3108E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545ED"/>
  </w:style>
  <w:style w:type="paragraph" w:styleId="1">
    <w:name w:val="heading 1"/>
    <w:basedOn w:val="a"/>
    <w:next w:val="a"/>
    <w:link w:val="10"/>
    <w:qFormat/>
    <w:rsid w:val="00A66F07"/>
    <w:pPr>
      <w:keepNext/>
      <w:keepLines/>
      <w:overflowPunct w:val="0"/>
      <w:autoSpaceDE w:val="0"/>
      <w:autoSpaceDN w:val="0"/>
      <w:adjustRightInd w:val="0"/>
      <w:spacing w:before="480" w:after="0" w:line="240" w:lineRule="auto"/>
      <w:outlineLvl w:val="0"/>
    </w:pPr>
    <w:rPr>
      <w:rFonts w:asciiTheme="majorHAnsi" w:eastAsiaTheme="majorEastAsia" w:hAnsiTheme="majorHAnsi" w:cstheme="majorBidi"/>
      <w:b/>
      <w:bCs/>
      <w:color w:val="2E74B5" w:themeColor="accent1" w:themeShade="BF"/>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66F07"/>
    <w:rPr>
      <w:rFonts w:asciiTheme="majorHAnsi" w:eastAsiaTheme="majorEastAsia" w:hAnsiTheme="majorHAnsi" w:cstheme="majorBidi"/>
      <w:b/>
      <w:bCs/>
      <w:color w:val="2E74B5" w:themeColor="accent1" w:themeShade="BF"/>
      <w:sz w:val="28"/>
      <w:szCs w:val="28"/>
      <w:lang w:eastAsia="ru-RU"/>
    </w:rPr>
  </w:style>
  <w:style w:type="paragraph" w:styleId="a3">
    <w:name w:val="Balloon Text"/>
    <w:basedOn w:val="a"/>
    <w:link w:val="a4"/>
    <w:uiPriority w:val="99"/>
    <w:semiHidden/>
    <w:unhideWhenUsed/>
    <w:rsid w:val="0068703E"/>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68703E"/>
    <w:rPr>
      <w:rFonts w:ascii="Segoe UI" w:hAnsi="Segoe UI" w:cs="Segoe UI"/>
      <w:sz w:val="18"/>
      <w:szCs w:val="18"/>
    </w:rPr>
  </w:style>
  <w:style w:type="paragraph" w:styleId="a5">
    <w:name w:val="header"/>
    <w:basedOn w:val="a"/>
    <w:link w:val="a6"/>
    <w:uiPriority w:val="99"/>
    <w:unhideWhenUsed/>
    <w:rsid w:val="00633B64"/>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633B64"/>
  </w:style>
  <w:style w:type="paragraph" w:styleId="a7">
    <w:name w:val="footer"/>
    <w:basedOn w:val="a"/>
    <w:link w:val="a8"/>
    <w:uiPriority w:val="99"/>
    <w:unhideWhenUsed/>
    <w:rsid w:val="00633B64"/>
    <w:pPr>
      <w:tabs>
        <w:tab w:val="center" w:pos="4677"/>
        <w:tab w:val="right" w:pos="9355"/>
      </w:tabs>
      <w:spacing w:after="0" w:line="240" w:lineRule="auto"/>
    </w:pPr>
  </w:style>
  <w:style w:type="character" w:customStyle="1" w:styleId="a8">
    <w:name w:val="Нижний колонтитул Знак"/>
    <w:basedOn w:val="a0"/>
    <w:link w:val="a7"/>
    <w:uiPriority w:val="99"/>
    <w:rsid w:val="00633B64"/>
  </w:style>
  <w:style w:type="character" w:styleId="a9">
    <w:name w:val="Hyperlink"/>
    <w:basedOn w:val="a0"/>
    <w:uiPriority w:val="99"/>
    <w:unhideWhenUsed/>
    <w:rsid w:val="00E31B27"/>
    <w:rPr>
      <w:rFonts w:ascii="Times New Roman" w:hAnsi="Times New Roman" w:cs="Times New Roman" w:hint="default"/>
      <w:b/>
      <w:bCs/>
      <w:i w:val="0"/>
      <w:iCs w:val="0"/>
      <w:color w:val="000080"/>
      <w:sz w:val="22"/>
      <w:szCs w:val="22"/>
      <w:u w:val="single"/>
    </w:rPr>
  </w:style>
  <w:style w:type="paragraph" w:styleId="aa">
    <w:name w:val="annotation text"/>
    <w:basedOn w:val="a"/>
    <w:link w:val="ab"/>
    <w:uiPriority w:val="99"/>
    <w:unhideWhenUsed/>
    <w:rsid w:val="00E31B27"/>
    <w:pPr>
      <w:spacing w:after="200" w:line="240" w:lineRule="auto"/>
    </w:pPr>
    <w:rPr>
      <w:rFonts w:eastAsiaTheme="minorEastAsia"/>
      <w:sz w:val="20"/>
      <w:szCs w:val="20"/>
      <w:lang w:eastAsia="ru-RU"/>
    </w:rPr>
  </w:style>
  <w:style w:type="character" w:customStyle="1" w:styleId="ab">
    <w:name w:val="Текст примечания Знак"/>
    <w:basedOn w:val="a0"/>
    <w:link w:val="aa"/>
    <w:uiPriority w:val="99"/>
    <w:rsid w:val="00E31B27"/>
    <w:rPr>
      <w:rFonts w:eastAsiaTheme="minorEastAsia"/>
      <w:sz w:val="20"/>
      <w:szCs w:val="20"/>
      <w:lang w:eastAsia="ru-RU"/>
    </w:rPr>
  </w:style>
  <w:style w:type="paragraph" w:styleId="ac">
    <w:name w:val="No Spacing"/>
    <w:uiPriority w:val="1"/>
    <w:qFormat/>
    <w:rsid w:val="00E31B27"/>
    <w:pPr>
      <w:spacing w:after="0" w:line="240" w:lineRule="auto"/>
    </w:pPr>
    <w:rPr>
      <w:rFonts w:ascii="Consolas" w:eastAsia="Consolas" w:hAnsi="Consolas" w:cs="Consolas"/>
      <w:lang w:val="en-US"/>
    </w:rPr>
  </w:style>
  <w:style w:type="paragraph" w:styleId="2">
    <w:name w:val="Body Text 2"/>
    <w:basedOn w:val="a"/>
    <w:link w:val="20"/>
    <w:uiPriority w:val="99"/>
    <w:unhideWhenUsed/>
    <w:rsid w:val="000414D6"/>
    <w:pPr>
      <w:spacing w:after="120" w:line="480" w:lineRule="auto"/>
    </w:pPr>
    <w:rPr>
      <w:rFonts w:ascii="Calibri" w:eastAsia="Calibri" w:hAnsi="Calibri" w:cs="Times New Roman"/>
    </w:rPr>
  </w:style>
  <w:style w:type="character" w:customStyle="1" w:styleId="20">
    <w:name w:val="Основной текст 2 Знак"/>
    <w:basedOn w:val="a0"/>
    <w:link w:val="2"/>
    <w:uiPriority w:val="99"/>
    <w:rsid w:val="000414D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5928813">
      <w:bodyDiv w:val="1"/>
      <w:marLeft w:val="0"/>
      <w:marRight w:val="0"/>
      <w:marTop w:val="0"/>
      <w:marBottom w:val="0"/>
      <w:divBdr>
        <w:top w:val="none" w:sz="0" w:space="0" w:color="auto"/>
        <w:left w:val="none" w:sz="0" w:space="0" w:color="auto"/>
        <w:bottom w:val="none" w:sz="0" w:space="0" w:color="auto"/>
        <w:right w:val="none" w:sz="0" w:space="0" w:color="auto"/>
      </w:divBdr>
      <w:divsChild>
        <w:div w:id="1597320506">
          <w:marLeft w:val="0"/>
          <w:marRight w:val="0"/>
          <w:marTop w:val="0"/>
          <w:marBottom w:val="0"/>
          <w:divBdr>
            <w:top w:val="none" w:sz="0" w:space="0" w:color="auto"/>
            <w:left w:val="none" w:sz="0" w:space="0" w:color="auto"/>
            <w:bottom w:val="none" w:sz="0" w:space="0" w:color="auto"/>
            <w:right w:val="none" w:sz="0" w:space="0" w:color="auto"/>
          </w:divBdr>
        </w:div>
      </w:divsChild>
    </w:div>
    <w:div w:id="762412581">
      <w:bodyDiv w:val="1"/>
      <w:marLeft w:val="0"/>
      <w:marRight w:val="0"/>
      <w:marTop w:val="0"/>
      <w:marBottom w:val="0"/>
      <w:divBdr>
        <w:top w:val="none" w:sz="0" w:space="0" w:color="auto"/>
        <w:left w:val="none" w:sz="0" w:space="0" w:color="auto"/>
        <w:bottom w:val="none" w:sz="0" w:space="0" w:color="auto"/>
        <w:right w:val="none" w:sz="0" w:space="0" w:color="auto"/>
      </w:divBdr>
    </w:div>
    <w:div w:id="921570247">
      <w:bodyDiv w:val="1"/>
      <w:marLeft w:val="0"/>
      <w:marRight w:val="0"/>
      <w:marTop w:val="0"/>
      <w:marBottom w:val="0"/>
      <w:divBdr>
        <w:top w:val="none" w:sz="0" w:space="0" w:color="auto"/>
        <w:left w:val="none" w:sz="0" w:space="0" w:color="auto"/>
        <w:bottom w:val="none" w:sz="0" w:space="0" w:color="auto"/>
        <w:right w:val="none" w:sz="0" w:space="0" w:color="auto"/>
      </w:divBdr>
    </w:div>
    <w:div w:id="17431358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41</TotalTime>
  <Pages>1</Pages>
  <Words>231</Words>
  <Characters>1321</Characters>
  <Application>Microsoft Office Word</Application>
  <DocSecurity>0</DocSecurity>
  <Lines>11</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Yandex.Translate</dc:creator>
  <dc:description>Translated with Yandex.Translate</dc:description>
  <cp:lastModifiedBy>Әйгерім Досқалиева Айбарқызы</cp:lastModifiedBy>
  <cp:revision>14</cp:revision>
  <cp:lastPrinted>2025-08-15T09:39:00Z</cp:lastPrinted>
  <dcterms:created xsi:type="dcterms:W3CDTF">2025-07-22T10:52:00Z</dcterms:created>
  <dcterms:modified xsi:type="dcterms:W3CDTF">2025-08-21T12:21:00Z</dcterms:modified>
</cp:coreProperties>
</file>